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Varela Round" w:cs="Varela Round" w:eastAsia="Varela Round" w:hAnsi="Varela Round"/>
          <w:b w:val="1"/>
          <w:i w:val="0"/>
          <w:smallCaps w:val="0"/>
          <w:strike w:val="0"/>
          <w:color w:val="404040"/>
          <w:sz w:val="24"/>
          <w:szCs w:val="24"/>
          <w:u w:val="single"/>
          <w:shd w:fill="auto" w:val="clear"/>
          <w:vertAlign w:val="baseline"/>
        </w:rPr>
      </w:pPr>
      <w:r w:rsidDel="00000000" w:rsidR="00000000" w:rsidRPr="00000000">
        <w:rPr>
          <w:rFonts w:ascii="Varela Round" w:cs="Varela Round" w:eastAsia="Varela Round" w:hAnsi="Varela Round"/>
          <w:b w:val="1"/>
          <w:i w:val="0"/>
          <w:smallCaps w:val="0"/>
          <w:strike w:val="0"/>
          <w:color w:val="404040"/>
          <w:sz w:val="24"/>
          <w:szCs w:val="24"/>
          <w:u w:val="single"/>
          <w:shd w:fill="auto" w:val="clear"/>
          <w:vertAlign w:val="baseline"/>
          <w:rtl w:val="0"/>
        </w:rPr>
        <w:t xml:space="preserve">BASES TORNEO POR CATEGORIA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Varela Round" w:cs="Varela Round" w:eastAsia="Varela Round" w:hAnsi="Varela Round"/>
          <w:b w:val="1"/>
          <w:i w:val="0"/>
          <w:smallCaps w:val="0"/>
          <w:strike w:val="0"/>
          <w:color w:val="40404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Varela Round" w:cs="Varela Round" w:eastAsia="Varela Round" w:hAnsi="Varela Round"/>
          <w:b w:val="1"/>
          <w:i w:val="0"/>
          <w:smallCaps w:val="0"/>
          <w:strike w:val="0"/>
          <w:color w:val="404040"/>
          <w:sz w:val="20"/>
          <w:szCs w:val="20"/>
          <w:u w:val="single"/>
          <w:shd w:fill="auto" w:val="clear"/>
          <w:vertAlign w:val="baseline"/>
        </w:rPr>
      </w:pPr>
      <w:r w:rsidDel="00000000" w:rsidR="00000000" w:rsidRPr="00000000">
        <w:rPr>
          <w:rFonts w:ascii="Varela Round" w:cs="Varela Round" w:eastAsia="Varela Round" w:hAnsi="Varela Round"/>
          <w:b w:val="1"/>
          <w:i w:val="0"/>
          <w:smallCaps w:val="0"/>
          <w:strike w:val="0"/>
          <w:color w:val="404040"/>
          <w:sz w:val="20"/>
          <w:szCs w:val="20"/>
          <w:u w:val="single"/>
          <w:shd w:fill="auto" w:val="clear"/>
          <w:vertAlign w:val="baseline"/>
          <w:rtl w:val="0"/>
        </w:rPr>
        <w:t xml:space="preserve">1. Lineamientos Generales</w:t>
      </w:r>
    </w:p>
    <w:p w:rsidR="00000000" w:rsidDel="00000000" w:rsidP="00000000" w:rsidRDefault="00000000" w:rsidRPr="00000000" w14:paraId="000000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225" w:before="225" w:line="240" w:lineRule="auto"/>
        <w:ind w:left="567" w:right="0" w:hanging="567"/>
        <w:jc w:val="both"/>
        <w:rPr>
          <w:i w:val="0"/>
          <w:smallCaps w:val="0"/>
          <w:strike w:val="0"/>
          <w:color w:val="00000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El Director del torneo será Guillermo Pedernera y el codirector el Sr. Telmo Peixinio.</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225" w:before="225" w:line="240" w:lineRule="auto"/>
        <w:ind w:left="567" w:right="0" w:hanging="567"/>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Se disputará entre los días </w:t>
      </w:r>
      <w:r w:rsidDel="00000000" w:rsidR="00000000" w:rsidRPr="00000000">
        <w:rPr>
          <w:rFonts w:ascii="Varela Round" w:cs="Varela Round" w:eastAsia="Varela Round" w:hAnsi="Varela Round"/>
          <w:b w:val="1"/>
          <w:i w:val="0"/>
          <w:smallCaps w:val="0"/>
          <w:strike w:val="0"/>
          <w:color w:val="404040"/>
          <w:sz w:val="20"/>
          <w:szCs w:val="20"/>
          <w:u w:val="none"/>
          <w:shd w:fill="auto" w:val="clear"/>
          <w:vertAlign w:val="baseline"/>
          <w:rtl w:val="0"/>
        </w:rPr>
        <w:t xml:space="preserve">17 y 22</w:t>
      </w: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 </w:t>
      </w:r>
      <w:r w:rsidDel="00000000" w:rsidR="00000000" w:rsidRPr="00000000">
        <w:rPr>
          <w:rFonts w:ascii="Varela Round" w:cs="Varela Round" w:eastAsia="Varela Round" w:hAnsi="Varela Round"/>
          <w:b w:val="1"/>
          <w:i w:val="0"/>
          <w:smallCaps w:val="0"/>
          <w:strike w:val="0"/>
          <w:color w:val="404040"/>
          <w:sz w:val="20"/>
          <w:szCs w:val="20"/>
          <w:u w:val="none"/>
          <w:shd w:fill="auto" w:val="clear"/>
          <w:vertAlign w:val="baseline"/>
          <w:rtl w:val="0"/>
        </w:rPr>
        <w:t xml:space="preserve">de Abril de 2023 </w:t>
      </w: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en las instalaciones del Hotel Olympia.</w:t>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225" w:before="225" w:line="240" w:lineRule="auto"/>
        <w:ind w:left="567" w:right="0" w:hanging="567"/>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El campeonato se jugará en la modalidad por categorías de 1ª a 5ª caballeros y Damas y el sistema de competición será por zonas para la fase inicial y llaves para semi finales y finales.</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225" w:before="225" w:line="240" w:lineRule="auto"/>
        <w:ind w:left="567" w:right="0" w:hanging="567"/>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La Fase de llaves para todas las categorías se diputarán al mejor de 5 games y cada game se resuelve a 11 puntos con diferencia de dos puntos.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0" w:right="0" w:firstLine="0"/>
        <w:jc w:val="both"/>
        <w:rPr>
          <w:rFonts w:ascii="Varela Round" w:cs="Varela Round" w:eastAsia="Varela Round" w:hAnsi="Varela Round"/>
          <w:b w:val="1"/>
          <w:i w:val="0"/>
          <w:smallCaps w:val="0"/>
          <w:strike w:val="0"/>
          <w:color w:val="404040"/>
          <w:sz w:val="20"/>
          <w:szCs w:val="20"/>
          <w:u w:val="single"/>
          <w:shd w:fill="auto" w:val="clear"/>
          <w:vertAlign w:val="baseline"/>
        </w:rPr>
      </w:pPr>
      <w:r w:rsidDel="00000000" w:rsidR="00000000" w:rsidRPr="00000000">
        <w:rPr>
          <w:rFonts w:ascii="Varela Round" w:cs="Varela Round" w:eastAsia="Varela Round" w:hAnsi="Varela Round"/>
          <w:b w:val="1"/>
          <w:i w:val="0"/>
          <w:smallCaps w:val="0"/>
          <w:strike w:val="0"/>
          <w:color w:val="404040"/>
          <w:sz w:val="20"/>
          <w:szCs w:val="20"/>
          <w:u w:val="single"/>
          <w:shd w:fill="auto" w:val="clear"/>
          <w:vertAlign w:val="baseline"/>
          <w:rtl w:val="0"/>
        </w:rPr>
        <w:t xml:space="preserve">2. Inscripciones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25" w:before="225" w:line="240" w:lineRule="auto"/>
        <w:ind w:left="567" w:right="0" w:hanging="567"/>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Requisito indispensable ser Socios del Club Squash Valencia.</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25" w:before="225" w:line="240" w:lineRule="auto"/>
        <w:ind w:left="567" w:right="0" w:hanging="567"/>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Una vez registrado se deberá inscribir en el torneo eligiendo las categorías e indicando sus posibilidades en cuanto a fechas y horarios. Al ser el primer torneo por categorías se utlizaran los grupos de la liga club squash valencia como referencia.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567"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1ª CATEGORIA - grupos A Y B de la liga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567"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2ª CATGORIA - grupos C Y D de la liga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567"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3ª CATGORIA - grupos E Y F de la liga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567"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4ª CATGORIA - grupos G Y H de la liga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567"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5ª CATGORIA - grupos I Y J de la liga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567"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DAMAS - Open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225" w:line="240" w:lineRule="auto"/>
        <w:ind w:left="567"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25" w:before="225" w:line="240" w:lineRule="auto"/>
        <w:ind w:left="567" w:right="0" w:hanging="567"/>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Un jugador podrá inscribirse en una sola categoría</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25" w:before="225" w:line="240" w:lineRule="auto"/>
        <w:ind w:left="567" w:right="0" w:hanging="567"/>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La inscripción estará limitada 80 inscriptos para poder organizar todas las partidas en las fechas escogidas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25" w:before="225" w:line="240" w:lineRule="auto"/>
        <w:ind w:left="567" w:right="0" w:hanging="567"/>
        <w:jc w:val="both"/>
        <w:rPr>
          <w:i w:val="0"/>
          <w:smallCaps w:val="0"/>
          <w:strike w:val="0"/>
          <w:color w:val="404040"/>
          <w:sz w:val="20"/>
          <w:szCs w:val="20"/>
          <w:highlight w:val="yellow"/>
          <w:u w:val="none"/>
          <w:vertAlign w:val="baseline"/>
        </w:rPr>
      </w:pPr>
      <w:r w:rsidDel="00000000" w:rsidR="00000000" w:rsidRPr="00000000">
        <w:rPr>
          <w:rFonts w:ascii="Varela Round" w:cs="Varela Round" w:eastAsia="Varela Round" w:hAnsi="Varela Round"/>
          <w:b w:val="0"/>
          <w:i w:val="0"/>
          <w:smallCaps w:val="0"/>
          <w:strike w:val="0"/>
          <w:color w:val="404040"/>
          <w:sz w:val="20"/>
          <w:szCs w:val="20"/>
          <w:highlight w:val="yellow"/>
          <w:u w:val="none"/>
          <w:vertAlign w:val="baseline"/>
          <w:rtl w:val="0"/>
        </w:rPr>
        <w:t xml:space="preserve">La inscripción será de 6 euros? por jugador y habrá camiseta de regalo.? Además de trofeos para los Campeones y Subcampeones de cada categoría masculina y femenina.</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25" w:before="225" w:line="240" w:lineRule="auto"/>
        <w:ind w:left="567" w:right="0" w:hanging="567"/>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El torneo se realizará comenzando el día lunes y finalizando el Sábado. Las semifinales y finales de todas las categorías se disputarán el día sábado a excepción de las semifinales de 1ª categoría caballeros que se disputarán el viernes 21 de abril.</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25" w:before="225" w:line="240" w:lineRule="auto"/>
        <w:ind w:left="567" w:right="0" w:hanging="567"/>
        <w:jc w:val="both"/>
        <w:rPr>
          <w:i w:val="0"/>
          <w:smallCaps w:val="0"/>
          <w:strike w:val="0"/>
          <w:color w:val="00000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El torneo se disputará de lunes a viernes entre las 18:30 y las 22:00 y el sábado entre las 10:00 y las 13:00. Todos los jugadores disputarán un mínimo de 2 partidas.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25" w:before="225" w:line="240" w:lineRule="auto"/>
        <w:ind w:left="567" w:right="0" w:hanging="567"/>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Terminado el período de inscripción el jugador se podrá inscribir solo para ser añadido a una lista de suplentes.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25" w:before="225" w:line="240" w:lineRule="auto"/>
        <w:ind w:left="567" w:right="0" w:hanging="567"/>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 Si anteriormente al armado de los draws y las zonas, algún jugador por algún motivo manifiesta no poder participar del torneo se acudirá a la lista de suplentes y el primero de la lista ocupará el lugar del Draw designado para el que se retira del torneo.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25" w:before="225" w:line="240" w:lineRule="auto"/>
        <w:ind w:left="567" w:right="0" w:hanging="567"/>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La lista de suplentes se confeccionará por orden de inscripción.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80" w:before="0" w:line="240" w:lineRule="auto"/>
        <w:ind w:left="567" w:right="0" w:hanging="567"/>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Los jugadores deberán procurar disponibilidad horaria para jugar, no pudiendo poner más de 2 problemas de horarios para facilitar la organización del torneo y el desarrollo de las zonas.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567" w:right="0" w:hanging="567"/>
        <w:jc w:val="both"/>
        <w:rPr>
          <w:rFonts w:ascii="Varela Round" w:cs="Varela Round" w:eastAsia="Varela Round" w:hAnsi="Varela Round"/>
          <w:b w:val="1"/>
          <w:i w:val="0"/>
          <w:smallCaps w:val="0"/>
          <w:strike w:val="0"/>
          <w:color w:val="404040"/>
          <w:sz w:val="20"/>
          <w:szCs w:val="20"/>
          <w:u w:val="single"/>
          <w:shd w:fill="auto" w:val="clear"/>
          <w:vertAlign w:val="baseline"/>
        </w:rPr>
      </w:pPr>
      <w:r w:rsidDel="00000000" w:rsidR="00000000" w:rsidRPr="00000000">
        <w:rPr>
          <w:rFonts w:ascii="Varela Round" w:cs="Varela Round" w:eastAsia="Varela Round" w:hAnsi="Varela Round"/>
          <w:b w:val="1"/>
          <w:i w:val="0"/>
          <w:smallCaps w:val="0"/>
          <w:strike w:val="0"/>
          <w:color w:val="404040"/>
          <w:sz w:val="20"/>
          <w:szCs w:val="20"/>
          <w:u w:val="none"/>
          <w:shd w:fill="auto" w:val="clear"/>
          <w:vertAlign w:val="baseline"/>
          <w:rtl w:val="0"/>
        </w:rPr>
        <w:t xml:space="preserve">3. </w:t>
      </w:r>
      <w:r w:rsidDel="00000000" w:rsidR="00000000" w:rsidRPr="00000000">
        <w:rPr>
          <w:rFonts w:ascii="Varela Round" w:cs="Varela Round" w:eastAsia="Varela Round" w:hAnsi="Varela Round"/>
          <w:b w:val="1"/>
          <w:i w:val="0"/>
          <w:smallCaps w:val="0"/>
          <w:strike w:val="0"/>
          <w:color w:val="404040"/>
          <w:sz w:val="20"/>
          <w:szCs w:val="20"/>
          <w:u w:val="single"/>
          <w:shd w:fill="auto" w:val="clear"/>
          <w:vertAlign w:val="baseline"/>
          <w:rtl w:val="0"/>
        </w:rPr>
        <w:t xml:space="preserve">Armado de los Draw</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1068"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Zonas de 3 (tres jugadores) completando con zonas de 4 (cuatro) los de menor siembra.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1068"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Clasifican a la fase de llave 2 (dos) de cada zona, formando un cuadro de 4, 8, 16 según corresponda a la cantidad de zonas resultante de los inscriptos en la categoría.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1068"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Para las zonas de 4 jugadores, se ha considerado una metodología que respete la diferencia deportiva respecto a los que juegan en zona de 3 y mantener las horas de cancha del torneo de manera equilibrada.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1068"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Las zonas de 4 de todas las categorías se resolverán de la siguiente manera: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1068"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 #1 Jugador 1 Vs jugador 4</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1068"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 #2 Jugador 2 Vs jugador 3</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1068"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 Ganador #1 Vs Perdedor#2</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1068"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 Ganador #2 Vs Perdedor #1</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1068"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La definición del 1ro y 2do clasificado se determina por 1) partidos ganados, 2) diferencia de games, 3) diferencia de puntos y en caso de persistir la igualdad se recurre a la ventaja deportiva.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1068"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El sembrado se realizará por sistema, según la cantidad de inscriptos en la categoría.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1068" w:right="0" w:hanging="1068"/>
        <w:jc w:val="both"/>
        <w:rPr>
          <w:rFonts w:ascii="Varela Round" w:cs="Varela Round" w:eastAsia="Varela Round" w:hAnsi="Varela Round"/>
          <w:b w:val="1"/>
          <w:i w:val="0"/>
          <w:smallCaps w:val="0"/>
          <w:strike w:val="0"/>
          <w:color w:val="404040"/>
          <w:sz w:val="20"/>
          <w:szCs w:val="20"/>
          <w:u w:val="single"/>
          <w:shd w:fill="auto" w:val="clear"/>
          <w:vertAlign w:val="baseline"/>
        </w:rPr>
      </w:pPr>
      <w:r w:rsidDel="00000000" w:rsidR="00000000" w:rsidRPr="00000000">
        <w:rPr>
          <w:rFonts w:ascii="Varela Round" w:cs="Varela Round" w:eastAsia="Varela Round" w:hAnsi="Varela Round"/>
          <w:b w:val="1"/>
          <w:i w:val="0"/>
          <w:smallCaps w:val="0"/>
          <w:strike w:val="0"/>
          <w:color w:val="404040"/>
          <w:sz w:val="20"/>
          <w:szCs w:val="20"/>
          <w:u w:val="single"/>
          <w:shd w:fill="auto" w:val="clear"/>
          <w:vertAlign w:val="baseline"/>
          <w:rtl w:val="0"/>
        </w:rPr>
        <w:t xml:space="preserve">4. Armado de Zonas: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25" w:before="225" w:line="240" w:lineRule="auto"/>
        <w:ind w:left="567" w:right="0" w:hanging="567"/>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Las zonas se formarán de acuerdo con la cantidad de Jugadores y llevarán sembrados los mejores jugadores según el Ranking.</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25" w:before="225" w:line="240" w:lineRule="auto"/>
        <w:ind w:left="567" w:right="0" w:hanging="567"/>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Si se conformaren dos zonas o más se sembrarán 2 jugadores por zonas, el resto de la zona se distribuirá por sorteo.</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25" w:before="225" w:line="240" w:lineRule="auto"/>
        <w:ind w:left="567" w:right="0" w:hanging="567"/>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Se llamará “Zona 1” en la que se encuentre el jugador n° 1 del ranking, “Zona 2” a la que se encuentre el jugador n°2 en el ranking, “Zona 3” se ubicará al 3°jugador en el orden de posición de ranking, y “Zona 4” al posicionado en el orden n° 4 del Ranking.</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25" w:before="225" w:line="240" w:lineRule="auto"/>
        <w:ind w:left="567" w:right="0" w:hanging="567"/>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Cuando se conformaren dos zonas para el armado del cuadro en semifinales se tomará en cuenta los dos mejores posicionados de cada zona. Siendo los cruces de la siguiente manera: el mejor posicionado de la zona 1 con el segundo mejor posicionado de la zona 2, y el mejor posicionado de la zona 2 con el mejor segundo de la zona 1.</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25" w:before="225" w:line="240" w:lineRule="auto"/>
        <w:ind w:left="567" w:right="0" w:hanging="567"/>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Cuando se conformaren 3 o más zonas para el armado de cuadro se tendrá en cuenta los mejores posicionados de cada una de las zonas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Varela Round" w:cs="Varela Round" w:eastAsia="Varela Round" w:hAnsi="Varela Round"/>
          <w:b w:val="1"/>
          <w:i w:val="0"/>
          <w:smallCaps w:val="0"/>
          <w:strike w:val="0"/>
          <w:color w:val="404040"/>
          <w:sz w:val="20"/>
          <w:szCs w:val="20"/>
          <w:u w:val="single"/>
          <w:shd w:fill="auto" w:val="clear"/>
          <w:vertAlign w:val="baseline"/>
        </w:rPr>
      </w:pPr>
      <w:r w:rsidDel="00000000" w:rsidR="00000000" w:rsidRPr="00000000">
        <w:rPr>
          <w:rFonts w:ascii="Varela Round" w:cs="Varela Round" w:eastAsia="Varela Round" w:hAnsi="Varela Round"/>
          <w:b w:val="1"/>
          <w:i w:val="0"/>
          <w:smallCaps w:val="0"/>
          <w:strike w:val="0"/>
          <w:color w:val="404040"/>
          <w:sz w:val="20"/>
          <w:szCs w:val="20"/>
          <w:u w:val="single"/>
          <w:shd w:fill="auto" w:val="clear"/>
          <w:vertAlign w:val="baseline"/>
          <w:rtl w:val="0"/>
        </w:rPr>
        <w:t xml:space="preserve">5. Sembrado</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280" w:before="280" w:line="240" w:lineRule="auto"/>
        <w:ind w:left="567" w:right="0" w:hanging="567"/>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La confección del Ranking de cada torneo será según la siguiente regla: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567"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1) Ranking PSA del 1 al 150.</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567"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2) Ranking Nacional.</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567"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3) Ranking de la FVS.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567"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4) Ranking de la liga Club Squash Valencia.</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Para casos especiales de jugadores de reconocida trayectoria que por algún motivo al</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Varela Round" w:cs="Varela Round" w:eastAsia="Varela Round" w:hAnsi="Varela Round"/>
          <w:b w:val="0"/>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momento de la siembra no cuenten con ranking (PSA, Nacional o local) el club squash valencia se reserva el derecho de sembrarlo a criterio del director del torneo.</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225" w:before="225" w:line="240" w:lineRule="auto"/>
        <w:ind w:left="426" w:right="0" w:hanging="426"/>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La siembra de los jugadores en el DRAW se realizará por sistema, según la cantidad de inscriptos en la categoría y según su Ranking. Separándose los primeros 4 preclasificados según su ranking para que se encuentren entre sí recién en semifinal.</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225" w:before="225" w:line="240" w:lineRule="auto"/>
        <w:ind w:left="426" w:right="0" w:hanging="426"/>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El resto de los jugadores serán ubicados en el Draw por sorteo, permitiéndose algunas salvedades.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Varela Round" w:cs="Varela Round" w:eastAsia="Varela Round" w:hAnsi="Varela Round"/>
          <w:b w:val="1"/>
          <w:i w:val="0"/>
          <w:smallCaps w:val="0"/>
          <w:strike w:val="0"/>
          <w:color w:val="404040"/>
          <w:sz w:val="20"/>
          <w:szCs w:val="20"/>
          <w:u w:val="single"/>
          <w:shd w:fill="auto" w:val="clear"/>
          <w:vertAlign w:val="baseline"/>
        </w:rPr>
      </w:pPr>
      <w:r w:rsidDel="00000000" w:rsidR="00000000" w:rsidRPr="00000000">
        <w:rPr>
          <w:rFonts w:ascii="Varela Round" w:cs="Varela Round" w:eastAsia="Varela Round" w:hAnsi="Varela Round"/>
          <w:b w:val="1"/>
          <w:i w:val="0"/>
          <w:smallCaps w:val="0"/>
          <w:strike w:val="0"/>
          <w:color w:val="404040"/>
          <w:sz w:val="20"/>
          <w:szCs w:val="20"/>
          <w:u w:val="single"/>
          <w:shd w:fill="auto" w:val="clear"/>
          <w:vertAlign w:val="baseline"/>
          <w:rtl w:val="0"/>
        </w:rPr>
        <w:t xml:space="preserve">6. Seguimiento del torneo</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25" w:before="225" w:line="240" w:lineRule="auto"/>
        <w:ind w:left="426" w:right="0" w:hanging="426"/>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Cada jugador tiene la obligación de verificar en la página del Torneo los draw y el orden de juego donde podrá ver quién es su contrincante y el horario de los partidos.</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25" w:before="225" w:line="240" w:lineRule="auto"/>
        <w:ind w:left="426" w:right="0" w:hanging="426"/>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El Jugador es el responsable de sus horarios de juego y tiene la obligación de confirmar el horario.</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25" w:before="225" w:line="240" w:lineRule="auto"/>
        <w:ind w:left="426" w:right="0" w:hanging="426"/>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Para el caso que el jugador que está inscripto en el torneo tenga un inconveniente que lo obligue a solicitar una “No Participación” la misma deberá ser realizada 24 hs. antes del primer partido a disputarse en el torneo, de tal forma que pueda ser reemplazado por algún jugador en lista de espera. En este caso y si ha sido reemplazado, no se le cobrara la inscripción.</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25" w:before="225" w:line="240" w:lineRule="auto"/>
        <w:ind w:left="426" w:right="0" w:hanging="426"/>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El jugador que pierda su primer partido por WO y no haya avisado su “NO Participación” (en tiempo y forma) deberá abonar la inscripción igualmente. No podrá participar de los siguientes torneos, hasta que no salde la deuda.</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25" w:before="225" w:line="240" w:lineRule="auto"/>
        <w:ind w:left="426" w:right="0" w:hanging="426"/>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El jugador que diera WO en un partido de la zona, se le dará wo en todos los partidos de la zona. Quedará afuera de la Categoría y será considerado último en la zona a los fines de sumar puntos en el ranking. Igualmente deberá abonar la inscripción y no podrá participar de los siguientes torneos, hasta que no salde la deuda.</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25" w:before="225" w:line="240" w:lineRule="auto"/>
        <w:ind w:left="426" w:right="0" w:hanging="426"/>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El organizador tiene la obligación de avisar a cada jugador, via whatsapp o msj de texto, solo el horario de su primer partido.</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25" w:before="225" w:line="240" w:lineRule="auto"/>
        <w:ind w:left="426" w:right="0" w:hanging="426"/>
        <w:jc w:val="both"/>
        <w:rPr>
          <w:i w:val="0"/>
          <w:smallCaps w:val="0"/>
          <w:strike w:val="0"/>
          <w:color w:val="404040"/>
          <w:sz w:val="20"/>
          <w:szCs w:val="20"/>
          <w:u w:val="none"/>
          <w:shd w:fill="auto" w:val="clear"/>
          <w:vertAlign w:val="baseline"/>
        </w:rPr>
      </w:pPr>
      <w:r w:rsidDel="00000000" w:rsidR="00000000" w:rsidRPr="00000000">
        <w:rPr>
          <w:rFonts w:ascii="Varela Round" w:cs="Varela Round" w:eastAsia="Varela Round" w:hAnsi="Varela Round"/>
          <w:b w:val="0"/>
          <w:i w:val="0"/>
          <w:smallCaps w:val="0"/>
          <w:strike w:val="0"/>
          <w:color w:val="404040"/>
          <w:sz w:val="20"/>
          <w:szCs w:val="20"/>
          <w:u w:val="none"/>
          <w:shd w:fill="auto" w:val="clear"/>
          <w:vertAlign w:val="baseline"/>
          <w:rtl w:val="0"/>
        </w:rPr>
        <w:t xml:space="preserve">El jugador deberá consultar su siguiente encuentro en la página del Torneo, por lo que no podrá alegar desconocimiento del horario asignado para sus siguientes partidos. Eventualmente el organizador comunicará al jugador si por motivo de fuerza mayor se le hubiere cambiado el horario de juego.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80" w:line="240" w:lineRule="auto"/>
        <w:ind w:left="0" w:right="0" w:firstLine="0"/>
        <w:jc w:val="both"/>
        <w:rPr>
          <w:rFonts w:ascii="Varela Round" w:cs="Varela Round" w:eastAsia="Varela Round" w:hAnsi="Varela Round"/>
          <w:b w:val="1"/>
          <w:i w:val="0"/>
          <w:smallCaps w:val="0"/>
          <w:strike w:val="0"/>
          <w:color w:val="404040"/>
          <w:sz w:val="20"/>
          <w:szCs w:val="20"/>
          <w:u w:val="single"/>
          <w:shd w:fill="auto" w:val="clear"/>
          <w:vertAlign w:val="baseline"/>
        </w:rPr>
      </w:pPr>
      <w:r w:rsidDel="00000000" w:rsidR="00000000" w:rsidRPr="00000000">
        <w:rPr>
          <w:rFonts w:ascii="Varela Round" w:cs="Varela Round" w:eastAsia="Varela Round" w:hAnsi="Varela Round"/>
          <w:b w:val="1"/>
          <w:i w:val="0"/>
          <w:smallCaps w:val="0"/>
          <w:strike w:val="0"/>
          <w:color w:val="404040"/>
          <w:sz w:val="20"/>
          <w:szCs w:val="20"/>
          <w:u w:val="single"/>
          <w:shd w:fill="auto" w:val="clear"/>
          <w:vertAlign w:val="baseline"/>
          <w:rtl w:val="0"/>
        </w:rPr>
        <w:t xml:space="preserve">*Estas bases podrán ser retocadas en aras a un mejor desarrollo de la competición.</w:t>
      </w:r>
    </w:p>
    <w:sectPr>
      <w:headerReference r:id="rId6" w:type="default"/>
      <w:pgSz w:h="16838" w:w="11906" w:orient="portrait"/>
      <w:pgMar w:bottom="1417" w:top="1417"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Liberation Sans"/>
  <w:font w:name="Georgia"/>
  <w:font w:name="Varela Roun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[Escriba aquí]</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88423" cy="58598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8423" cy="5859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2.%1"/>
      <w:lvlJc w:val="left"/>
      <w:pPr>
        <w:ind w:left="1068" w:hanging="360"/>
      </w:pPr>
      <w:rPr>
        <w:rFonts w:ascii="Varela Round" w:cs="Varela Round" w:eastAsia="Varela Round" w:hAnsi="Varela Round"/>
        <w:b w:val="0"/>
      </w:rPr>
    </w:lvl>
    <w:lvl w:ilvl="1">
      <w:start w:val="1"/>
      <w:numFmt w:val="decimal"/>
      <w:lvlText w:val="2.4.1"/>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4.%1"/>
      <w:lvlJc w:val="left"/>
      <w:pPr>
        <w:ind w:left="1068" w:hanging="360"/>
      </w:pPr>
      <w:rPr>
        <w:rFonts w:ascii="Varela Round" w:cs="Varela Round" w:eastAsia="Varela Round" w:hAnsi="Varela Round"/>
        <w:b w:val="0"/>
      </w:rPr>
    </w:lvl>
    <w:lvl w:ilvl="1">
      <w:start w:val="1"/>
      <w:numFmt w:val="decimal"/>
      <w:lvlText w:val="2.4.1"/>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5.%1"/>
      <w:lvlJc w:val="left"/>
      <w:pPr>
        <w:ind w:left="1068" w:hanging="360"/>
      </w:pPr>
      <w:rPr>
        <w:rFonts w:ascii="Varela Round" w:cs="Varela Round" w:eastAsia="Varela Round" w:hAnsi="Varela Round"/>
        <w:b w:val="0"/>
      </w:rPr>
    </w:lvl>
    <w:lvl w:ilvl="1">
      <w:start w:val="1"/>
      <w:numFmt w:val="decimal"/>
      <w:lvlText w:val="2.4.1"/>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6.%1"/>
      <w:lvlJc w:val="left"/>
      <w:pPr>
        <w:ind w:left="1068" w:hanging="360"/>
      </w:pPr>
      <w:rPr>
        <w:rFonts w:ascii="Varela Round" w:cs="Varela Round" w:eastAsia="Varela Round" w:hAnsi="Varela Round"/>
        <w:b w:val="0"/>
      </w:rPr>
    </w:lvl>
    <w:lvl w:ilvl="1">
      <w:start w:val="1"/>
      <w:numFmt w:val="decimal"/>
      <w:lvlText w:val="2.4.1"/>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1."/>
      <w:lvlJc w:val="left"/>
      <w:pPr>
        <w:ind w:left="1068" w:hanging="360"/>
      </w:pPr>
      <w:rPr>
        <w:rFonts w:ascii="Varela Round" w:cs="Varela Round" w:eastAsia="Varela Round" w:hAnsi="Varela Round"/>
        <w:b w:val="0"/>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